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423E" w14:textId="28EF8394" w:rsidR="0015458B" w:rsidRDefault="004C7DBA" w:rsidP="004C7DBA">
      <w:pPr>
        <w:jc w:val="center"/>
        <w:rPr>
          <w:b/>
          <w:bCs/>
          <w:i/>
          <w:iCs/>
          <w:sz w:val="36"/>
          <w:szCs w:val="36"/>
          <w:u w:val="single"/>
        </w:rPr>
      </w:pPr>
      <w:r w:rsidRPr="004C7DBA">
        <w:rPr>
          <w:b/>
          <w:bCs/>
          <w:i/>
          <w:iCs/>
          <w:sz w:val="36"/>
          <w:szCs w:val="36"/>
          <w:u w:val="single"/>
        </w:rPr>
        <w:t>Cap and Gown Care</w:t>
      </w:r>
      <w:r>
        <w:rPr>
          <w:b/>
          <w:bCs/>
          <w:i/>
          <w:iCs/>
          <w:sz w:val="36"/>
          <w:szCs w:val="36"/>
          <w:u w:val="single"/>
        </w:rPr>
        <w:t>/</w:t>
      </w:r>
      <w:r w:rsidR="005F6549">
        <w:rPr>
          <w:b/>
          <w:bCs/>
          <w:i/>
          <w:iCs/>
          <w:sz w:val="36"/>
          <w:szCs w:val="36"/>
          <w:u w:val="single"/>
        </w:rPr>
        <w:t>I</w:t>
      </w:r>
      <w:r>
        <w:rPr>
          <w:b/>
          <w:bCs/>
          <w:i/>
          <w:iCs/>
          <w:sz w:val="36"/>
          <w:szCs w:val="36"/>
          <w:u w:val="single"/>
        </w:rPr>
        <w:t>nformation</w:t>
      </w:r>
    </w:p>
    <w:p w14:paraId="3AC38832" w14:textId="77777777" w:rsidR="004C7DBA" w:rsidRDefault="004C7DBA" w:rsidP="004C7DBA">
      <w:pPr>
        <w:jc w:val="center"/>
        <w:rPr>
          <w:b/>
          <w:bCs/>
          <w:i/>
          <w:iCs/>
          <w:sz w:val="36"/>
          <w:szCs w:val="36"/>
          <w:u w:val="single"/>
        </w:rPr>
      </w:pPr>
    </w:p>
    <w:p w14:paraId="6B666F71" w14:textId="1F8D6F9F" w:rsidR="004C7DBA" w:rsidRPr="005F6549" w:rsidRDefault="004C7DBA" w:rsidP="004C7DBA">
      <w:pPr>
        <w:pStyle w:val="ListParagraph"/>
        <w:numPr>
          <w:ilvl w:val="0"/>
          <w:numId w:val="1"/>
        </w:numPr>
        <w:rPr>
          <w:sz w:val="32"/>
          <w:szCs w:val="32"/>
        </w:rPr>
      </w:pPr>
      <w:r w:rsidRPr="005F6549">
        <w:rPr>
          <w:sz w:val="32"/>
          <w:szCs w:val="32"/>
        </w:rPr>
        <w:t>Take out of the bag and hang up at home to release wrinkles</w:t>
      </w:r>
    </w:p>
    <w:p w14:paraId="67AE8D73" w14:textId="7D254E29" w:rsidR="004C7DBA" w:rsidRPr="005F6549" w:rsidRDefault="004C7DBA" w:rsidP="004C7DBA">
      <w:pPr>
        <w:pStyle w:val="ListParagraph"/>
        <w:numPr>
          <w:ilvl w:val="0"/>
          <w:numId w:val="1"/>
        </w:numPr>
        <w:rPr>
          <w:sz w:val="32"/>
          <w:szCs w:val="32"/>
        </w:rPr>
      </w:pPr>
      <w:r w:rsidRPr="005F6549">
        <w:rPr>
          <w:sz w:val="32"/>
          <w:szCs w:val="32"/>
        </w:rPr>
        <w:t xml:space="preserve">Do </w:t>
      </w:r>
      <w:r w:rsidRPr="005F6549">
        <w:rPr>
          <w:b/>
          <w:bCs/>
          <w:sz w:val="32"/>
          <w:szCs w:val="32"/>
        </w:rPr>
        <w:t>NOT</w:t>
      </w:r>
      <w:r w:rsidRPr="005F6549">
        <w:rPr>
          <w:sz w:val="32"/>
          <w:szCs w:val="32"/>
        </w:rPr>
        <w:t xml:space="preserve"> take a hot iron directly to the gown-it will burn!</w:t>
      </w:r>
    </w:p>
    <w:p w14:paraId="447AC140" w14:textId="5D40B43C" w:rsidR="004C7DBA" w:rsidRPr="005F6549" w:rsidRDefault="004C7DBA" w:rsidP="004C7DBA">
      <w:pPr>
        <w:pStyle w:val="ListParagraph"/>
        <w:numPr>
          <w:ilvl w:val="0"/>
          <w:numId w:val="1"/>
        </w:numPr>
        <w:rPr>
          <w:sz w:val="32"/>
          <w:szCs w:val="32"/>
        </w:rPr>
      </w:pPr>
      <w:r w:rsidRPr="005F6549">
        <w:rPr>
          <w:sz w:val="32"/>
          <w:szCs w:val="32"/>
        </w:rPr>
        <w:t>If you need to “iron” please put on LOW heat and put a towel between the iron and the fabric.</w:t>
      </w:r>
    </w:p>
    <w:p w14:paraId="781D147B" w14:textId="28AA5160" w:rsidR="004C7DBA" w:rsidRPr="005F6549" w:rsidRDefault="004C7DBA" w:rsidP="004C7DBA">
      <w:pPr>
        <w:pStyle w:val="ListParagraph"/>
        <w:numPr>
          <w:ilvl w:val="0"/>
          <w:numId w:val="1"/>
        </w:numPr>
        <w:rPr>
          <w:sz w:val="32"/>
          <w:szCs w:val="32"/>
        </w:rPr>
      </w:pPr>
      <w:r w:rsidRPr="005F6549">
        <w:rPr>
          <w:sz w:val="32"/>
          <w:szCs w:val="32"/>
        </w:rPr>
        <w:t>Add your tassel to the button on the mortar board (cap) and pull it tight so it won’t fall off</w:t>
      </w:r>
    </w:p>
    <w:p w14:paraId="151A9598" w14:textId="20771B3D" w:rsidR="004C7DBA" w:rsidRPr="005F6549" w:rsidRDefault="004C7DBA" w:rsidP="004C7DBA">
      <w:pPr>
        <w:pStyle w:val="ListParagraph"/>
        <w:numPr>
          <w:ilvl w:val="0"/>
          <w:numId w:val="1"/>
        </w:numPr>
        <w:rPr>
          <w:sz w:val="32"/>
          <w:szCs w:val="32"/>
        </w:rPr>
      </w:pPr>
      <w:r w:rsidRPr="005F6549">
        <w:rPr>
          <w:sz w:val="32"/>
          <w:szCs w:val="32"/>
        </w:rPr>
        <w:t>If you misplace your tassel, you will need to purchase a new one-they are $10 each</w:t>
      </w:r>
    </w:p>
    <w:p w14:paraId="437135DE" w14:textId="152FBC4E" w:rsidR="004C7DBA" w:rsidRPr="005F6549" w:rsidRDefault="004C7DBA" w:rsidP="004C7DBA">
      <w:pPr>
        <w:pStyle w:val="ListParagraph"/>
        <w:numPr>
          <w:ilvl w:val="0"/>
          <w:numId w:val="1"/>
        </w:numPr>
        <w:rPr>
          <w:sz w:val="32"/>
          <w:szCs w:val="32"/>
        </w:rPr>
      </w:pPr>
      <w:r w:rsidRPr="005F6549">
        <w:rPr>
          <w:sz w:val="32"/>
          <w:szCs w:val="32"/>
        </w:rPr>
        <w:t xml:space="preserve">When in your gown, your tassel will be on the right side. Once you graduate (walk the stage) you will move it over to the left side when Ms. Lebo announces it at graduation. </w:t>
      </w:r>
    </w:p>
    <w:p w14:paraId="2A70FAE8" w14:textId="1406CF2A" w:rsidR="004C7DBA" w:rsidRPr="005F6549" w:rsidRDefault="004C7DBA" w:rsidP="004C7DBA">
      <w:pPr>
        <w:pStyle w:val="ListParagraph"/>
        <w:numPr>
          <w:ilvl w:val="0"/>
          <w:numId w:val="1"/>
        </w:numPr>
        <w:rPr>
          <w:sz w:val="32"/>
          <w:szCs w:val="32"/>
        </w:rPr>
      </w:pPr>
      <w:r w:rsidRPr="005F6549">
        <w:rPr>
          <w:sz w:val="32"/>
          <w:szCs w:val="32"/>
        </w:rPr>
        <w:t xml:space="preserve">When at official graduation events, the only “decorations” allowed are official program/honor society stoles and cords designated and earned through membership. Each sponsor is responsible to distribute to their members. </w:t>
      </w:r>
    </w:p>
    <w:p w14:paraId="10E0B3D6" w14:textId="7D60B18F" w:rsidR="004C7DBA" w:rsidRPr="005F6549" w:rsidRDefault="004C7DBA" w:rsidP="004C7DBA">
      <w:pPr>
        <w:pStyle w:val="ListParagraph"/>
        <w:numPr>
          <w:ilvl w:val="0"/>
          <w:numId w:val="1"/>
        </w:numPr>
        <w:rPr>
          <w:sz w:val="32"/>
          <w:szCs w:val="32"/>
        </w:rPr>
      </w:pPr>
      <w:r w:rsidRPr="005F6549">
        <w:rPr>
          <w:b/>
          <w:bCs/>
          <w:i/>
          <w:iCs/>
          <w:sz w:val="32"/>
          <w:szCs w:val="32"/>
        </w:rPr>
        <w:t>No Picture/</w:t>
      </w:r>
      <w:r w:rsidR="005F6549" w:rsidRPr="005F6549">
        <w:rPr>
          <w:b/>
          <w:bCs/>
          <w:i/>
          <w:iCs/>
          <w:sz w:val="32"/>
          <w:szCs w:val="32"/>
        </w:rPr>
        <w:t>N</w:t>
      </w:r>
      <w:r w:rsidRPr="005F6549">
        <w:rPr>
          <w:b/>
          <w:bCs/>
          <w:i/>
          <w:iCs/>
          <w:sz w:val="32"/>
          <w:szCs w:val="32"/>
        </w:rPr>
        <w:t xml:space="preserve">ame stoles will be worn </w:t>
      </w:r>
      <w:r w:rsidR="005F6549" w:rsidRPr="005F6549">
        <w:rPr>
          <w:b/>
          <w:bCs/>
          <w:i/>
          <w:iCs/>
          <w:sz w:val="32"/>
          <w:szCs w:val="32"/>
        </w:rPr>
        <w:t>at</w:t>
      </w:r>
      <w:r w:rsidRPr="005F6549">
        <w:rPr>
          <w:b/>
          <w:bCs/>
          <w:i/>
          <w:iCs/>
          <w:sz w:val="32"/>
          <w:szCs w:val="32"/>
        </w:rPr>
        <w:t xml:space="preserve"> graduation</w:t>
      </w:r>
      <w:r w:rsidRPr="005F6549">
        <w:rPr>
          <w:sz w:val="32"/>
          <w:szCs w:val="32"/>
        </w:rPr>
        <w:t xml:space="preserve">. We will ask you to take them off and then you can have them back at the end of the ceremony for family pictures etc. </w:t>
      </w:r>
    </w:p>
    <w:p w14:paraId="2F52FB89" w14:textId="65B9FC70" w:rsidR="004C7DBA" w:rsidRPr="005F6549" w:rsidRDefault="004C7DBA" w:rsidP="004C7DBA">
      <w:pPr>
        <w:pStyle w:val="ListParagraph"/>
        <w:numPr>
          <w:ilvl w:val="0"/>
          <w:numId w:val="1"/>
        </w:numPr>
        <w:rPr>
          <w:sz w:val="32"/>
          <w:szCs w:val="32"/>
        </w:rPr>
      </w:pPr>
      <w:r w:rsidRPr="005F6549">
        <w:rPr>
          <w:sz w:val="32"/>
          <w:szCs w:val="32"/>
        </w:rPr>
        <w:t>Mortar Boards (caps) may not be decorated</w:t>
      </w:r>
    </w:p>
    <w:p w14:paraId="1039DDBB" w14:textId="57E2EB60" w:rsidR="005F6549" w:rsidRPr="005F6549" w:rsidRDefault="005F6549" w:rsidP="004C7DBA">
      <w:pPr>
        <w:pStyle w:val="ListParagraph"/>
        <w:numPr>
          <w:ilvl w:val="0"/>
          <w:numId w:val="1"/>
        </w:numPr>
        <w:rPr>
          <w:sz w:val="32"/>
          <w:szCs w:val="32"/>
        </w:rPr>
      </w:pPr>
      <w:r w:rsidRPr="005F6549">
        <w:rPr>
          <w:i/>
          <w:iCs/>
          <w:sz w:val="32"/>
          <w:szCs w:val="32"/>
        </w:rPr>
        <w:t>Dress Code for Under Gown</w:t>
      </w:r>
      <w:r w:rsidRPr="005F6549">
        <w:rPr>
          <w:sz w:val="32"/>
          <w:szCs w:val="32"/>
        </w:rPr>
        <w:t xml:space="preserve">: Please note that this is a new venue this year and the student processional will be a bit longer than possibly anticipated. Please wear shoes that will not cause discomfort, or high heels that could potentially sink into grass (part of the walk is on grass), or concerns for the student as there will be ramps and stairs to navigate.  There is not a color mandate for clothes. Examples of appropriate clothes would be a collared shirt with ankle length pants, a </w:t>
      </w:r>
      <w:r w:rsidRPr="005F6549">
        <w:rPr>
          <w:sz w:val="32"/>
          <w:szCs w:val="32"/>
        </w:rPr>
        <w:lastRenderedPageBreak/>
        <w:t xml:space="preserve">skirt and blouse, or an appropriate sundress. Gowns will remain ZIPPED during the duration of the ceremony and walk across the stage. </w:t>
      </w:r>
    </w:p>
    <w:p w14:paraId="5D5964BF" w14:textId="6028B302" w:rsidR="005F6549" w:rsidRPr="005F6549" w:rsidRDefault="005F6549" w:rsidP="004C7DBA">
      <w:pPr>
        <w:pStyle w:val="ListParagraph"/>
        <w:numPr>
          <w:ilvl w:val="0"/>
          <w:numId w:val="1"/>
        </w:numPr>
        <w:rPr>
          <w:sz w:val="32"/>
          <w:szCs w:val="32"/>
        </w:rPr>
      </w:pPr>
      <w:r w:rsidRPr="005F6549">
        <w:rPr>
          <w:i/>
          <w:iCs/>
          <w:sz w:val="32"/>
          <w:szCs w:val="32"/>
        </w:rPr>
        <w:t>For your information</w:t>
      </w:r>
      <w:r w:rsidRPr="005F6549">
        <w:rPr>
          <w:sz w:val="32"/>
          <w:szCs w:val="32"/>
        </w:rPr>
        <w:t xml:space="preserve">- professional pictures will be taken of the graduates as they come to the stage and are on stage and proofs will be made available for the families to order after the ceremony. More information to come. </w:t>
      </w:r>
    </w:p>
    <w:p w14:paraId="5D6AC7CE" w14:textId="77777777" w:rsidR="004C7DBA" w:rsidRDefault="004C7DBA"/>
    <w:sectPr w:rsidR="004C7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77ED"/>
    <w:multiLevelType w:val="hybridMultilevel"/>
    <w:tmpl w:val="06F6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322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BA"/>
    <w:rsid w:val="001270FD"/>
    <w:rsid w:val="0015458B"/>
    <w:rsid w:val="004C7DBA"/>
    <w:rsid w:val="005047EC"/>
    <w:rsid w:val="005F6549"/>
    <w:rsid w:val="007617A4"/>
    <w:rsid w:val="008C1AB0"/>
    <w:rsid w:val="00AF2E9E"/>
    <w:rsid w:val="00CE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8628"/>
  <w15:chartTrackingRefBased/>
  <w15:docId w15:val="{AE0648AD-A474-4545-B16F-E700A359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DBA"/>
    <w:rPr>
      <w:rFonts w:eastAsiaTheme="majorEastAsia" w:cstheme="majorBidi"/>
      <w:color w:val="272727" w:themeColor="text1" w:themeTint="D8"/>
    </w:rPr>
  </w:style>
  <w:style w:type="paragraph" w:styleId="Title">
    <w:name w:val="Title"/>
    <w:basedOn w:val="Normal"/>
    <w:next w:val="Normal"/>
    <w:link w:val="TitleChar"/>
    <w:uiPriority w:val="10"/>
    <w:qFormat/>
    <w:rsid w:val="004C7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DBA"/>
    <w:pPr>
      <w:spacing w:before="160"/>
      <w:jc w:val="center"/>
    </w:pPr>
    <w:rPr>
      <w:i/>
      <w:iCs/>
      <w:color w:val="404040" w:themeColor="text1" w:themeTint="BF"/>
    </w:rPr>
  </w:style>
  <w:style w:type="character" w:customStyle="1" w:styleId="QuoteChar">
    <w:name w:val="Quote Char"/>
    <w:basedOn w:val="DefaultParagraphFont"/>
    <w:link w:val="Quote"/>
    <w:uiPriority w:val="29"/>
    <w:rsid w:val="004C7DBA"/>
    <w:rPr>
      <w:i/>
      <w:iCs/>
      <w:color w:val="404040" w:themeColor="text1" w:themeTint="BF"/>
    </w:rPr>
  </w:style>
  <w:style w:type="paragraph" w:styleId="ListParagraph">
    <w:name w:val="List Paragraph"/>
    <w:basedOn w:val="Normal"/>
    <w:uiPriority w:val="34"/>
    <w:qFormat/>
    <w:rsid w:val="004C7DBA"/>
    <w:pPr>
      <w:ind w:left="720"/>
      <w:contextualSpacing/>
    </w:pPr>
  </w:style>
  <w:style w:type="character" w:styleId="IntenseEmphasis">
    <w:name w:val="Intense Emphasis"/>
    <w:basedOn w:val="DefaultParagraphFont"/>
    <w:uiPriority w:val="21"/>
    <w:qFormat/>
    <w:rsid w:val="004C7DBA"/>
    <w:rPr>
      <w:i/>
      <w:iCs/>
      <w:color w:val="0F4761" w:themeColor="accent1" w:themeShade="BF"/>
    </w:rPr>
  </w:style>
  <w:style w:type="paragraph" w:styleId="IntenseQuote">
    <w:name w:val="Intense Quote"/>
    <w:basedOn w:val="Normal"/>
    <w:next w:val="Normal"/>
    <w:link w:val="IntenseQuoteChar"/>
    <w:uiPriority w:val="30"/>
    <w:qFormat/>
    <w:rsid w:val="004C7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DBA"/>
    <w:rPr>
      <w:i/>
      <w:iCs/>
      <w:color w:val="0F4761" w:themeColor="accent1" w:themeShade="BF"/>
    </w:rPr>
  </w:style>
  <w:style w:type="character" w:styleId="IntenseReference">
    <w:name w:val="Intense Reference"/>
    <w:basedOn w:val="DefaultParagraphFont"/>
    <w:uiPriority w:val="32"/>
    <w:qFormat/>
    <w:rsid w:val="004C7D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Robinson Heather</cp:lastModifiedBy>
  <cp:revision>2</cp:revision>
  <dcterms:created xsi:type="dcterms:W3CDTF">2025-04-09T14:09:00Z</dcterms:created>
  <dcterms:modified xsi:type="dcterms:W3CDTF">2025-04-09T14:09:00Z</dcterms:modified>
</cp:coreProperties>
</file>